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0C0CD" w14:textId="24491E1C" w:rsidR="00777D42" w:rsidRDefault="00B56920" w:rsidP="00777D42">
      <w:pPr>
        <w:rPr>
          <w:rFonts w:cstheme="minorHAnsi"/>
          <w:sz w:val="22"/>
          <w:szCs w:val="22"/>
        </w:rPr>
      </w:pPr>
      <w:r w:rsidRPr="000D60A6">
        <w:rPr>
          <w:rFonts w:cstheme="minorHAnsi"/>
          <w:b/>
          <w:noProof/>
          <w:color w:val="C00000"/>
          <w:spacing w:val="5"/>
          <w:sz w:val="22"/>
          <w:szCs w:val="22"/>
        </w:rPr>
        <w:drawing>
          <wp:anchor distT="0" distB="0" distL="114300" distR="114300" simplePos="0" relativeHeight="251658240" behindDoc="0" locked="0" layoutInCell="1" allowOverlap="1" wp14:anchorId="5AF8FAB5" wp14:editId="64390123">
            <wp:simplePos x="0" y="0"/>
            <wp:positionH relativeFrom="column">
              <wp:posOffset>4649470</wp:posOffset>
            </wp:positionH>
            <wp:positionV relativeFrom="paragraph">
              <wp:posOffset>113030</wp:posOffset>
            </wp:positionV>
            <wp:extent cx="1812290" cy="43370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1812290" cy="433705"/>
                    </a:xfrm>
                    <a:prstGeom prst="rect">
                      <a:avLst/>
                    </a:prstGeom>
                  </pic:spPr>
                </pic:pic>
              </a:graphicData>
            </a:graphic>
            <wp14:sizeRelH relativeFrom="margin">
              <wp14:pctWidth>0</wp14:pctWidth>
            </wp14:sizeRelH>
            <wp14:sizeRelV relativeFrom="margin">
              <wp14:pctHeight>0</wp14:pctHeight>
            </wp14:sizeRelV>
          </wp:anchor>
        </w:drawing>
      </w:r>
    </w:p>
    <w:p w14:paraId="2414EABF" w14:textId="77777777" w:rsidR="00A16338" w:rsidRPr="000D60A6" w:rsidRDefault="00A16338" w:rsidP="00777D42">
      <w:pPr>
        <w:rPr>
          <w:rFonts w:cstheme="minorHAnsi"/>
          <w:sz w:val="22"/>
          <w:szCs w:val="22"/>
        </w:rPr>
      </w:pPr>
    </w:p>
    <w:p w14:paraId="333C8D5B" w14:textId="77777777" w:rsidR="00777D42" w:rsidRPr="000D60A6" w:rsidRDefault="00777D42" w:rsidP="00777D42">
      <w:pPr>
        <w:rPr>
          <w:rFonts w:cstheme="minorHAnsi"/>
          <w:b/>
          <w:color w:val="000000" w:themeColor="text1"/>
          <w:spacing w:val="5"/>
          <w:sz w:val="22"/>
          <w:szCs w:val="22"/>
        </w:rPr>
      </w:pPr>
    </w:p>
    <w:p w14:paraId="5950BA7B" w14:textId="77777777" w:rsidR="00777D42" w:rsidRPr="000D60A6" w:rsidRDefault="00777D42" w:rsidP="00777D42">
      <w:pPr>
        <w:rPr>
          <w:rStyle w:val="Strong"/>
          <w:rFonts w:cstheme="minorHAnsi"/>
          <w:color w:val="C00000"/>
          <w:spacing w:val="5"/>
          <w:sz w:val="22"/>
          <w:szCs w:val="22"/>
        </w:rPr>
      </w:pPr>
    </w:p>
    <w:p w14:paraId="08C95C53" w14:textId="012DE903" w:rsidR="000E33E9" w:rsidRPr="00A16338" w:rsidRDefault="00777D42" w:rsidP="00777D42">
      <w:pPr>
        <w:rPr>
          <w:rFonts w:cstheme="minorHAnsi"/>
          <w:b/>
          <w:i/>
          <w:iCs/>
          <w:color w:val="000000" w:themeColor="text1"/>
          <w:spacing w:val="5"/>
          <w:sz w:val="22"/>
          <w:szCs w:val="22"/>
        </w:rPr>
      </w:pPr>
      <w:r w:rsidRPr="00A53D40">
        <w:rPr>
          <w:rStyle w:val="Strong"/>
          <w:rFonts w:cstheme="minorHAnsi"/>
          <w:i/>
          <w:iCs/>
          <w:color w:val="00B050"/>
          <w:spacing w:val="5"/>
          <w:sz w:val="22"/>
          <w:szCs w:val="22"/>
        </w:rPr>
        <w:t>Library logo</w:t>
      </w:r>
      <w:r w:rsidRPr="00A53D40">
        <w:rPr>
          <w:rFonts w:cstheme="minorHAnsi"/>
          <w:b/>
          <w:i/>
          <w:iCs/>
          <w:color w:val="00B050"/>
          <w:spacing w:val="5"/>
          <w:sz w:val="22"/>
          <w:szCs w:val="22"/>
        </w:rPr>
        <w:br w:type="textWrapping" w:clear="all"/>
      </w:r>
    </w:p>
    <w:p w14:paraId="10EB7092" w14:textId="4B366148" w:rsidR="000E33E9" w:rsidRPr="000D60A6" w:rsidRDefault="00256DB8" w:rsidP="00B56920">
      <w:pPr>
        <w:rPr>
          <w:rFonts w:cstheme="minorHAnsi"/>
          <w:b/>
          <w:color w:val="C00000"/>
          <w:spacing w:val="5"/>
          <w:sz w:val="22"/>
          <w:szCs w:val="22"/>
        </w:rPr>
      </w:pPr>
      <w:r w:rsidRPr="000D60A6">
        <w:rPr>
          <w:rStyle w:val="Strong"/>
          <w:rFonts w:cstheme="minorHAnsi"/>
          <w:color w:val="C00000"/>
          <w:spacing w:val="5"/>
          <w:sz w:val="22"/>
          <w:szCs w:val="22"/>
        </w:rPr>
        <w:tab/>
        <w:t xml:space="preserve">                                                                                    </w:t>
      </w:r>
    </w:p>
    <w:p w14:paraId="415BE2D6" w14:textId="77777777" w:rsidR="000E33E9" w:rsidRPr="000D60A6" w:rsidRDefault="000E33E9">
      <w:pPr>
        <w:rPr>
          <w:rFonts w:cstheme="minorHAnsi"/>
          <w:b/>
          <w:color w:val="000000" w:themeColor="text1"/>
          <w:spacing w:val="5"/>
          <w:sz w:val="22"/>
          <w:szCs w:val="22"/>
        </w:rPr>
      </w:pPr>
    </w:p>
    <w:p w14:paraId="388C17B2" w14:textId="77777777" w:rsidR="00DB448F" w:rsidRPr="000D60A6" w:rsidRDefault="00DB448F" w:rsidP="00DB448F">
      <w:pPr>
        <w:pStyle w:val="NoSpacing"/>
        <w:rPr>
          <w:rStyle w:val="UnresolvedMention"/>
          <w:rFonts w:asciiTheme="minorHAnsi" w:hAnsiTheme="minorHAnsi" w:cstheme="minorHAnsi"/>
          <w:color w:val="FF0000"/>
          <w:spacing w:val="5"/>
          <w:sz w:val="22"/>
          <w:szCs w:val="22"/>
        </w:rPr>
      </w:pPr>
      <w:r w:rsidRPr="000D60A6">
        <w:rPr>
          <w:rFonts w:asciiTheme="minorHAnsi" w:hAnsiTheme="minorHAnsi" w:cstheme="minorHAnsi"/>
          <w:b/>
        </w:rPr>
        <w:t>FOR IMMEDIATE RELEASE</w:t>
      </w:r>
      <w:r w:rsidRPr="000D60A6">
        <w:rPr>
          <w:rStyle w:val="UnresolvedMention"/>
          <w:rFonts w:asciiTheme="minorHAnsi" w:hAnsiTheme="minorHAnsi" w:cstheme="minorHAnsi"/>
          <w:color w:val="FF0000"/>
          <w:spacing w:val="5"/>
          <w:sz w:val="22"/>
          <w:szCs w:val="22"/>
        </w:rPr>
        <w:t xml:space="preserve"> </w:t>
      </w:r>
    </w:p>
    <w:p w14:paraId="7175D6B6" w14:textId="77777777" w:rsidR="00DB448F" w:rsidRPr="000D60A6" w:rsidRDefault="00DB448F" w:rsidP="00DB448F">
      <w:pPr>
        <w:pStyle w:val="NoSpacing"/>
        <w:rPr>
          <w:rStyle w:val="UnresolvedMention"/>
          <w:rFonts w:asciiTheme="minorHAnsi" w:hAnsiTheme="minorHAnsi" w:cstheme="minorHAnsi"/>
          <w:color w:val="FF0000"/>
          <w:spacing w:val="5"/>
          <w:sz w:val="22"/>
          <w:szCs w:val="22"/>
        </w:rPr>
      </w:pPr>
    </w:p>
    <w:p w14:paraId="50BAF628" w14:textId="77777777" w:rsidR="00DB448F" w:rsidRPr="000D60A6" w:rsidRDefault="00DB448F" w:rsidP="00DB448F">
      <w:pPr>
        <w:pStyle w:val="NoSpacing"/>
        <w:rPr>
          <w:rStyle w:val="UnresolvedMention"/>
          <w:rFonts w:asciiTheme="minorHAnsi" w:hAnsiTheme="minorHAnsi" w:cstheme="minorHAnsi"/>
          <w:color w:val="FF0000"/>
          <w:spacing w:val="5"/>
          <w:sz w:val="22"/>
          <w:szCs w:val="22"/>
        </w:rPr>
      </w:pPr>
    </w:p>
    <w:p w14:paraId="6B62EDE5" w14:textId="01E6423C" w:rsidR="003471F0" w:rsidRPr="000D60A6" w:rsidRDefault="00133343" w:rsidP="00DB448F">
      <w:pPr>
        <w:pStyle w:val="NoSpacing"/>
        <w:jc w:val="center"/>
        <w:rPr>
          <w:rFonts w:asciiTheme="minorHAnsi" w:hAnsiTheme="minorHAnsi" w:cstheme="minorHAnsi"/>
          <w:b/>
          <w:bCs/>
          <w:color w:val="212121"/>
        </w:rPr>
      </w:pPr>
      <w:r>
        <w:rPr>
          <w:rFonts w:asciiTheme="minorHAnsi" w:hAnsiTheme="minorHAnsi" w:cstheme="minorHAnsi"/>
          <w:b/>
          <w:bCs/>
          <w:color w:val="212121"/>
        </w:rPr>
        <w:t>Blinkist</w:t>
      </w:r>
      <w:r w:rsidR="00C23059">
        <w:rPr>
          <w:rFonts w:asciiTheme="minorHAnsi" w:hAnsiTheme="minorHAnsi" w:cstheme="minorHAnsi"/>
          <w:b/>
          <w:bCs/>
          <w:color w:val="212121"/>
        </w:rPr>
        <w:t>. Powerful ideas – 15 minutes at a time.</w:t>
      </w:r>
      <w:r w:rsidR="003471F0" w:rsidRPr="000D60A6">
        <w:rPr>
          <w:rFonts w:asciiTheme="minorHAnsi" w:hAnsiTheme="minorHAnsi" w:cstheme="minorHAnsi"/>
          <w:b/>
          <w:bCs/>
          <w:color w:val="212121"/>
        </w:rPr>
        <w:t xml:space="preserve"> </w:t>
      </w:r>
    </w:p>
    <w:p w14:paraId="34130DAA" w14:textId="5B0CE4AC" w:rsidR="00DB448F" w:rsidRPr="000D60A6" w:rsidRDefault="00DB448F" w:rsidP="00DB448F">
      <w:pPr>
        <w:pStyle w:val="NoSpacing"/>
        <w:jc w:val="center"/>
        <w:rPr>
          <w:rFonts w:asciiTheme="minorHAnsi" w:hAnsiTheme="minorHAnsi" w:cstheme="minorHAnsi"/>
          <w:sz w:val="22"/>
          <w:szCs w:val="22"/>
        </w:rPr>
      </w:pPr>
      <w:r w:rsidRPr="00A53D40">
        <w:rPr>
          <w:rStyle w:val="Emphasis"/>
          <w:rFonts w:asciiTheme="minorHAnsi" w:hAnsiTheme="minorHAnsi" w:cstheme="minorHAnsi"/>
          <w:b/>
          <w:bCs/>
          <w:color w:val="00B050"/>
          <w:spacing w:val="5"/>
          <w:sz w:val="22"/>
          <w:szCs w:val="22"/>
        </w:rPr>
        <w:t xml:space="preserve">Library </w:t>
      </w:r>
      <w:r w:rsidR="001E4A8D">
        <w:rPr>
          <w:rStyle w:val="Emphasis"/>
          <w:rFonts w:asciiTheme="minorHAnsi" w:hAnsiTheme="minorHAnsi" w:cstheme="minorHAnsi"/>
          <w:b/>
          <w:bCs/>
          <w:color w:val="00B050"/>
          <w:spacing w:val="5"/>
          <w:sz w:val="22"/>
          <w:szCs w:val="22"/>
        </w:rPr>
        <w:t>N</w:t>
      </w:r>
      <w:r w:rsidRPr="00A53D40">
        <w:rPr>
          <w:rStyle w:val="Emphasis"/>
          <w:rFonts w:asciiTheme="minorHAnsi" w:hAnsiTheme="minorHAnsi" w:cstheme="minorHAnsi"/>
          <w:b/>
          <w:bCs/>
          <w:color w:val="00B050"/>
          <w:spacing w:val="5"/>
          <w:sz w:val="22"/>
          <w:szCs w:val="22"/>
        </w:rPr>
        <w:t>ame</w:t>
      </w:r>
      <w:r w:rsidRPr="00A53D40">
        <w:rPr>
          <w:rStyle w:val="Emphasis"/>
          <w:rFonts w:asciiTheme="minorHAnsi" w:hAnsiTheme="minorHAnsi" w:cstheme="minorHAnsi"/>
          <w:color w:val="00B050"/>
          <w:spacing w:val="5"/>
          <w:sz w:val="22"/>
          <w:szCs w:val="22"/>
        </w:rPr>
        <w:t xml:space="preserve"> </w:t>
      </w:r>
      <w:r w:rsidRPr="000D60A6">
        <w:rPr>
          <w:rStyle w:val="Emphasis"/>
          <w:rFonts w:asciiTheme="minorHAnsi" w:hAnsiTheme="minorHAnsi" w:cstheme="minorHAnsi"/>
          <w:spacing w:val="5"/>
          <w:sz w:val="22"/>
          <w:szCs w:val="22"/>
        </w:rPr>
        <w:t xml:space="preserve">offers </w:t>
      </w:r>
      <w:r w:rsidR="00C23059">
        <w:rPr>
          <w:rStyle w:val="Emphasis"/>
          <w:rFonts w:asciiTheme="minorHAnsi" w:hAnsiTheme="minorHAnsi" w:cstheme="minorHAnsi"/>
          <w:spacing w:val="5"/>
          <w:sz w:val="22"/>
          <w:szCs w:val="22"/>
        </w:rPr>
        <w:t>Blinkist Premium</w:t>
      </w:r>
      <w:r w:rsidRPr="000D60A6">
        <w:rPr>
          <w:rStyle w:val="Emphasis"/>
          <w:rFonts w:asciiTheme="minorHAnsi" w:hAnsiTheme="minorHAnsi" w:cstheme="minorHAnsi"/>
          <w:spacing w:val="5"/>
          <w:sz w:val="22"/>
          <w:szCs w:val="22"/>
        </w:rPr>
        <w:t xml:space="preserve"> </w:t>
      </w:r>
      <w:r w:rsidR="00E66C9E">
        <w:rPr>
          <w:rStyle w:val="Emphasis"/>
          <w:rFonts w:asciiTheme="minorHAnsi" w:hAnsiTheme="minorHAnsi" w:cstheme="minorHAnsi"/>
          <w:spacing w:val="5"/>
          <w:sz w:val="22"/>
          <w:szCs w:val="22"/>
        </w:rPr>
        <w:t>Free to All Cardholders</w:t>
      </w:r>
      <w:r w:rsidRPr="000D60A6">
        <w:rPr>
          <w:rStyle w:val="Emphasis"/>
          <w:rFonts w:asciiTheme="minorHAnsi" w:hAnsiTheme="minorHAnsi" w:cstheme="minorHAnsi"/>
          <w:spacing w:val="5"/>
          <w:sz w:val="22"/>
          <w:szCs w:val="22"/>
        </w:rPr>
        <w:t xml:space="preserve"> </w:t>
      </w:r>
    </w:p>
    <w:p w14:paraId="4A21C0D8" w14:textId="77777777" w:rsidR="000E33E9" w:rsidRPr="000D60A6" w:rsidRDefault="000E33E9">
      <w:pPr>
        <w:rPr>
          <w:rFonts w:cstheme="minorHAnsi"/>
          <w:b/>
          <w:color w:val="000000" w:themeColor="text1"/>
          <w:spacing w:val="5"/>
          <w:sz w:val="22"/>
          <w:szCs w:val="22"/>
        </w:rPr>
      </w:pPr>
    </w:p>
    <w:p w14:paraId="150D4108" w14:textId="7507DFCD" w:rsidR="005854D8" w:rsidRPr="00A53D40" w:rsidRDefault="005C1A4D">
      <w:pPr>
        <w:rPr>
          <w:rFonts w:cstheme="minorHAnsi"/>
          <w:color w:val="00B050"/>
          <w:sz w:val="22"/>
          <w:szCs w:val="22"/>
        </w:rPr>
      </w:pPr>
      <w:r w:rsidRPr="00A53D40">
        <w:rPr>
          <w:rFonts w:cstheme="minorHAnsi"/>
          <w:b/>
          <w:color w:val="00B050"/>
          <w:spacing w:val="5"/>
          <w:sz w:val="22"/>
          <w:szCs w:val="22"/>
        </w:rPr>
        <w:t>CITY, State – Month Day, Year</w:t>
      </w:r>
    </w:p>
    <w:p w14:paraId="3F261FDB" w14:textId="20BCD0E8" w:rsidR="003C3E00" w:rsidRPr="003C3E00" w:rsidRDefault="005854D8" w:rsidP="003C3E00">
      <w:pPr>
        <w:pStyle w:val="NoSpacing"/>
        <w:rPr>
          <w:rFonts w:asciiTheme="minorHAnsi" w:hAnsiTheme="minorHAnsi" w:cstheme="minorHAnsi"/>
          <w:color w:val="000000" w:themeColor="text1"/>
          <w:sz w:val="22"/>
          <w:szCs w:val="22"/>
        </w:rPr>
      </w:pPr>
      <w:r w:rsidRPr="000D60A6">
        <w:rPr>
          <w:rFonts w:asciiTheme="minorHAnsi" w:hAnsiTheme="minorHAnsi" w:cstheme="minorHAnsi"/>
          <w:color w:val="666666"/>
          <w:sz w:val="22"/>
          <w:szCs w:val="22"/>
        </w:rPr>
        <w:t xml:space="preserve">The </w:t>
      </w:r>
      <w:r w:rsidR="001E4A8D">
        <w:rPr>
          <w:rFonts w:asciiTheme="minorHAnsi" w:hAnsiTheme="minorHAnsi" w:cstheme="minorHAnsi"/>
          <w:b/>
          <w:bCs/>
          <w:color w:val="00B050"/>
          <w:sz w:val="22"/>
          <w:szCs w:val="22"/>
        </w:rPr>
        <w:t>[Library Name]</w:t>
      </w:r>
      <w:r w:rsidRPr="00A53D40">
        <w:rPr>
          <w:rFonts w:asciiTheme="minorHAnsi" w:hAnsiTheme="minorHAnsi" w:cstheme="minorHAnsi"/>
          <w:color w:val="00B050"/>
          <w:sz w:val="22"/>
          <w:szCs w:val="22"/>
        </w:rPr>
        <w:t xml:space="preserve"> </w:t>
      </w:r>
      <w:r w:rsidR="00E8124C">
        <w:rPr>
          <w:rFonts w:asciiTheme="minorHAnsi" w:hAnsiTheme="minorHAnsi" w:cstheme="minorHAnsi"/>
          <w:color w:val="000000" w:themeColor="text1"/>
          <w:sz w:val="22"/>
          <w:szCs w:val="22"/>
        </w:rPr>
        <w:t xml:space="preserve">is excited to announce </w:t>
      </w:r>
      <w:r w:rsidR="008C75AB">
        <w:rPr>
          <w:rFonts w:asciiTheme="minorHAnsi" w:hAnsiTheme="minorHAnsi" w:cstheme="minorHAnsi"/>
          <w:color w:val="000000" w:themeColor="text1"/>
          <w:sz w:val="22"/>
          <w:szCs w:val="22"/>
        </w:rPr>
        <w:t xml:space="preserve">its </w:t>
      </w:r>
      <w:r w:rsidR="00A830AA">
        <w:rPr>
          <w:rFonts w:asciiTheme="minorHAnsi" w:hAnsiTheme="minorHAnsi" w:cstheme="minorHAnsi"/>
          <w:color w:val="000000" w:themeColor="text1"/>
          <w:sz w:val="22"/>
          <w:szCs w:val="22"/>
        </w:rPr>
        <w:t>most recent</w:t>
      </w:r>
      <w:r w:rsidR="008C75AB">
        <w:rPr>
          <w:rFonts w:asciiTheme="minorHAnsi" w:hAnsiTheme="minorHAnsi" w:cstheme="minorHAnsi"/>
          <w:color w:val="000000" w:themeColor="text1"/>
          <w:sz w:val="22"/>
          <w:szCs w:val="22"/>
        </w:rPr>
        <w:t xml:space="preserve"> digital </w:t>
      </w:r>
      <w:proofErr w:type="gramStart"/>
      <w:r w:rsidR="008C75AB">
        <w:rPr>
          <w:rFonts w:asciiTheme="minorHAnsi" w:hAnsiTheme="minorHAnsi" w:cstheme="minorHAnsi"/>
          <w:color w:val="000000" w:themeColor="text1"/>
          <w:sz w:val="22"/>
          <w:szCs w:val="22"/>
        </w:rPr>
        <w:t>offering</w:t>
      </w:r>
      <w:proofErr w:type="gramEnd"/>
      <w:r w:rsidR="008C75AB">
        <w:rPr>
          <w:rFonts w:asciiTheme="minorHAnsi" w:hAnsiTheme="minorHAnsi" w:cstheme="minorHAnsi"/>
          <w:color w:val="000000" w:themeColor="text1"/>
          <w:sz w:val="22"/>
          <w:szCs w:val="22"/>
        </w:rPr>
        <w:t xml:space="preserve">: </w:t>
      </w:r>
      <w:proofErr w:type="spellStart"/>
      <w:r w:rsidR="008C75AB">
        <w:rPr>
          <w:rFonts w:asciiTheme="minorHAnsi" w:hAnsiTheme="minorHAnsi" w:cstheme="minorHAnsi"/>
          <w:color w:val="000000" w:themeColor="text1"/>
          <w:sz w:val="22"/>
          <w:szCs w:val="22"/>
        </w:rPr>
        <w:t>Blinkist</w:t>
      </w:r>
      <w:proofErr w:type="spellEnd"/>
      <w:r w:rsidR="008C75AB">
        <w:rPr>
          <w:rFonts w:asciiTheme="minorHAnsi" w:hAnsiTheme="minorHAnsi" w:cstheme="minorHAnsi"/>
          <w:color w:val="000000" w:themeColor="text1"/>
          <w:sz w:val="22"/>
          <w:szCs w:val="22"/>
        </w:rPr>
        <w:t xml:space="preserve"> Premium, now available </w:t>
      </w:r>
      <w:r w:rsidR="003C3E00">
        <w:rPr>
          <w:rFonts w:asciiTheme="minorHAnsi" w:hAnsiTheme="minorHAnsi" w:cstheme="minorHAnsi"/>
          <w:color w:val="000000" w:themeColor="text1"/>
          <w:sz w:val="22"/>
          <w:szCs w:val="22"/>
        </w:rPr>
        <w:t xml:space="preserve">free to all registered cardholders. </w:t>
      </w:r>
      <w:r w:rsidR="003C3E00" w:rsidRPr="003C3E00">
        <w:rPr>
          <w:rFonts w:asciiTheme="minorHAnsi" w:hAnsiTheme="minorHAnsi" w:cstheme="minorHAnsi"/>
          <w:sz w:val="22"/>
          <w:szCs w:val="22"/>
        </w:rPr>
        <w:t xml:space="preserve">Through a partnership with Library Ideas, LLC, </w:t>
      </w:r>
      <w:r w:rsidR="003C3E00" w:rsidRPr="003C3E00">
        <w:rPr>
          <w:rFonts w:asciiTheme="minorHAnsi" w:hAnsiTheme="minorHAnsi" w:cstheme="minorHAnsi"/>
          <w:b/>
          <w:bCs/>
          <w:color w:val="00B050"/>
          <w:sz w:val="22"/>
          <w:szCs w:val="22"/>
        </w:rPr>
        <w:t>[Library Name]</w:t>
      </w:r>
      <w:r w:rsidR="003C3E00" w:rsidRPr="003C3E00">
        <w:rPr>
          <w:rFonts w:asciiTheme="minorHAnsi" w:hAnsiTheme="minorHAnsi" w:cstheme="minorHAnsi"/>
          <w:color w:val="00B050"/>
          <w:sz w:val="22"/>
          <w:szCs w:val="22"/>
        </w:rPr>
        <w:t xml:space="preserve"> </w:t>
      </w:r>
      <w:r w:rsidR="003C3E00" w:rsidRPr="003C3E00">
        <w:rPr>
          <w:rFonts w:asciiTheme="minorHAnsi" w:hAnsiTheme="minorHAnsi" w:cstheme="minorHAnsi"/>
          <w:sz w:val="22"/>
          <w:szCs w:val="22"/>
        </w:rPr>
        <w:t xml:space="preserve">joins libraries worldwide in providing access to </w:t>
      </w:r>
      <w:proofErr w:type="spellStart"/>
      <w:r w:rsidR="003C3E00" w:rsidRPr="003C3E00">
        <w:rPr>
          <w:rFonts w:asciiTheme="minorHAnsi" w:hAnsiTheme="minorHAnsi" w:cstheme="minorHAnsi"/>
          <w:sz w:val="22"/>
          <w:szCs w:val="22"/>
        </w:rPr>
        <w:t>Blinkist’s</w:t>
      </w:r>
      <w:proofErr w:type="spellEnd"/>
      <w:r w:rsidR="003C3E00" w:rsidRPr="003C3E00">
        <w:rPr>
          <w:rFonts w:asciiTheme="minorHAnsi" w:hAnsiTheme="minorHAnsi" w:cstheme="minorHAnsi"/>
          <w:sz w:val="22"/>
          <w:szCs w:val="22"/>
        </w:rPr>
        <w:t xml:space="preserve"> award-winning </w:t>
      </w:r>
      <w:r w:rsidR="008D2A4F">
        <w:rPr>
          <w:rFonts w:asciiTheme="minorHAnsi" w:hAnsiTheme="minorHAnsi" w:cstheme="minorHAnsi"/>
          <w:sz w:val="22"/>
          <w:szCs w:val="22"/>
        </w:rPr>
        <w:t xml:space="preserve">platform </w:t>
      </w:r>
      <w:r w:rsidR="00A830AA">
        <w:rPr>
          <w:rFonts w:asciiTheme="minorHAnsi" w:hAnsiTheme="minorHAnsi" w:cstheme="minorHAnsi"/>
          <w:sz w:val="22"/>
          <w:szCs w:val="22"/>
        </w:rPr>
        <w:t>for</w:t>
      </w:r>
      <w:r w:rsidR="008D2A4F">
        <w:rPr>
          <w:rFonts w:asciiTheme="minorHAnsi" w:hAnsiTheme="minorHAnsi" w:cstheme="minorHAnsi"/>
          <w:sz w:val="22"/>
          <w:szCs w:val="22"/>
        </w:rPr>
        <w:t xml:space="preserve"> lifelong learning</w:t>
      </w:r>
      <w:r w:rsidR="00744568">
        <w:rPr>
          <w:rFonts w:asciiTheme="minorHAnsi" w:hAnsiTheme="minorHAnsi" w:cstheme="minorHAnsi"/>
          <w:sz w:val="22"/>
          <w:szCs w:val="22"/>
        </w:rPr>
        <w:t>.</w:t>
      </w:r>
    </w:p>
    <w:p w14:paraId="1C009B13" w14:textId="77777777" w:rsidR="003C3E00" w:rsidRPr="007001EE" w:rsidRDefault="003C3E00" w:rsidP="007001EE">
      <w:pPr>
        <w:pStyle w:val="NoSpacing"/>
        <w:rPr>
          <w:rFonts w:asciiTheme="minorHAnsi" w:hAnsiTheme="minorHAnsi" w:cstheme="minorHAnsi"/>
          <w:sz w:val="22"/>
          <w:szCs w:val="22"/>
        </w:rPr>
      </w:pPr>
    </w:p>
    <w:p w14:paraId="575B710C" w14:textId="3324120B" w:rsidR="00744568" w:rsidRDefault="00DF0C94" w:rsidP="00744568">
      <w:pPr>
        <w:pStyle w:val="NoSpacing"/>
        <w:rPr>
          <w:rFonts w:asciiTheme="minorHAnsi" w:hAnsiTheme="minorHAnsi" w:cstheme="minorHAnsi"/>
          <w:color w:val="000000" w:themeColor="text1"/>
          <w:sz w:val="22"/>
          <w:szCs w:val="22"/>
        </w:rPr>
      </w:pPr>
      <w:r w:rsidRPr="00DF0C94">
        <w:rPr>
          <w:rFonts w:asciiTheme="minorHAnsi" w:hAnsiTheme="minorHAnsi" w:cstheme="minorHAnsi"/>
          <w:color w:val="000000" w:themeColor="text1"/>
          <w:sz w:val="22"/>
          <w:szCs w:val="22"/>
        </w:rPr>
        <w:t xml:space="preserve">Designed for the modern reader, </w:t>
      </w:r>
      <w:proofErr w:type="spellStart"/>
      <w:r w:rsidRPr="00DF0C94">
        <w:rPr>
          <w:rFonts w:asciiTheme="minorHAnsi" w:hAnsiTheme="minorHAnsi" w:cstheme="minorHAnsi"/>
          <w:color w:val="000000" w:themeColor="text1"/>
          <w:sz w:val="22"/>
          <w:szCs w:val="22"/>
        </w:rPr>
        <w:t>Blinkist</w:t>
      </w:r>
      <w:proofErr w:type="spellEnd"/>
      <w:r w:rsidRPr="00DF0C94">
        <w:rPr>
          <w:rFonts w:asciiTheme="minorHAnsi" w:hAnsiTheme="minorHAnsi" w:cstheme="minorHAnsi"/>
          <w:color w:val="000000" w:themeColor="text1"/>
          <w:sz w:val="22"/>
          <w:szCs w:val="22"/>
        </w:rPr>
        <w:t xml:space="preserve"> </w:t>
      </w:r>
      <w:r w:rsidR="001E4A8D">
        <w:rPr>
          <w:rFonts w:asciiTheme="minorHAnsi" w:hAnsiTheme="minorHAnsi" w:cstheme="minorHAnsi"/>
          <w:color w:val="000000" w:themeColor="text1"/>
          <w:sz w:val="22"/>
          <w:szCs w:val="22"/>
        </w:rPr>
        <w:t>offers</w:t>
      </w:r>
      <w:r w:rsidRPr="00DF0C94">
        <w:rPr>
          <w:rFonts w:asciiTheme="minorHAnsi" w:hAnsiTheme="minorHAnsi" w:cstheme="minorHAnsi"/>
          <w:color w:val="000000" w:themeColor="text1"/>
          <w:sz w:val="22"/>
          <w:szCs w:val="22"/>
        </w:rPr>
        <w:t xml:space="preserve"> key insights from books and podcasts in concise audio and text summaries called Blinks. Users of all backgrounds can explore big ideas and acquire actionable knowledge on a variety of topics in a way that suits their lifestyle and personal and professional development goals. </w:t>
      </w:r>
      <w:r w:rsidR="0072710A" w:rsidRPr="0072710A">
        <w:rPr>
          <w:rFonts w:asciiTheme="minorHAnsi" w:hAnsiTheme="minorHAnsi" w:cstheme="minorHAnsi"/>
          <w:color w:val="000000" w:themeColor="text1"/>
          <w:sz w:val="22"/>
          <w:szCs w:val="22"/>
        </w:rPr>
        <w:t xml:space="preserve">With </w:t>
      </w:r>
      <w:proofErr w:type="spellStart"/>
      <w:r w:rsidR="0072710A" w:rsidRPr="0072710A">
        <w:rPr>
          <w:rFonts w:asciiTheme="minorHAnsi" w:hAnsiTheme="minorHAnsi" w:cstheme="minorHAnsi"/>
          <w:color w:val="000000" w:themeColor="text1"/>
          <w:sz w:val="22"/>
          <w:szCs w:val="22"/>
        </w:rPr>
        <w:t>Blinkist's</w:t>
      </w:r>
      <w:proofErr w:type="spellEnd"/>
      <w:r w:rsidR="0072710A" w:rsidRPr="0072710A">
        <w:rPr>
          <w:rFonts w:asciiTheme="minorHAnsi" w:hAnsiTheme="minorHAnsi" w:cstheme="minorHAnsi"/>
          <w:color w:val="000000" w:themeColor="text1"/>
          <w:sz w:val="22"/>
          <w:szCs w:val="22"/>
        </w:rPr>
        <w:t xml:space="preserve"> expertly crafted summaries, users can absorb the </w:t>
      </w:r>
      <w:r w:rsidR="0072710A">
        <w:rPr>
          <w:rFonts w:asciiTheme="minorHAnsi" w:hAnsiTheme="minorHAnsi" w:cstheme="minorHAnsi"/>
          <w:color w:val="000000" w:themeColor="text1"/>
          <w:sz w:val="22"/>
          <w:szCs w:val="22"/>
        </w:rPr>
        <w:t>essential</w:t>
      </w:r>
      <w:r w:rsidR="0072710A" w:rsidRPr="0072710A">
        <w:rPr>
          <w:rFonts w:asciiTheme="minorHAnsi" w:hAnsiTheme="minorHAnsi" w:cstheme="minorHAnsi"/>
          <w:color w:val="000000" w:themeColor="text1"/>
          <w:sz w:val="22"/>
          <w:szCs w:val="22"/>
        </w:rPr>
        <w:t xml:space="preserve"> ideas from </w:t>
      </w:r>
      <w:r w:rsidR="0072710A">
        <w:rPr>
          <w:rFonts w:asciiTheme="minorHAnsi" w:hAnsiTheme="minorHAnsi" w:cstheme="minorHAnsi"/>
          <w:color w:val="000000" w:themeColor="text1"/>
          <w:sz w:val="22"/>
          <w:szCs w:val="22"/>
        </w:rPr>
        <w:t xml:space="preserve">groundbreaking </w:t>
      </w:r>
      <w:r w:rsidR="0072710A" w:rsidRPr="0072710A">
        <w:rPr>
          <w:rFonts w:asciiTheme="minorHAnsi" w:hAnsiTheme="minorHAnsi" w:cstheme="minorHAnsi"/>
          <w:color w:val="000000" w:themeColor="text1"/>
          <w:sz w:val="22"/>
          <w:szCs w:val="22"/>
        </w:rPr>
        <w:t xml:space="preserve">books like </w:t>
      </w:r>
      <w:r w:rsidR="0072710A" w:rsidRPr="0072710A">
        <w:rPr>
          <w:rFonts w:asciiTheme="minorHAnsi" w:hAnsiTheme="minorHAnsi" w:cstheme="minorHAnsi"/>
          <w:i/>
          <w:iCs/>
          <w:color w:val="000000" w:themeColor="text1"/>
          <w:sz w:val="22"/>
          <w:szCs w:val="22"/>
        </w:rPr>
        <w:t>Atomic Habits</w:t>
      </w:r>
      <w:r w:rsidR="0072710A" w:rsidRPr="0072710A">
        <w:rPr>
          <w:rFonts w:asciiTheme="minorHAnsi" w:hAnsiTheme="minorHAnsi" w:cstheme="minorHAnsi"/>
          <w:color w:val="000000" w:themeColor="text1"/>
          <w:sz w:val="22"/>
          <w:szCs w:val="22"/>
        </w:rPr>
        <w:t xml:space="preserve"> by James Clear, </w:t>
      </w:r>
      <w:r w:rsidR="0072710A" w:rsidRPr="0072710A">
        <w:rPr>
          <w:rFonts w:asciiTheme="minorHAnsi" w:hAnsiTheme="minorHAnsi" w:cstheme="minorHAnsi"/>
          <w:i/>
          <w:iCs/>
          <w:color w:val="000000" w:themeColor="text1"/>
          <w:sz w:val="22"/>
          <w:szCs w:val="22"/>
        </w:rPr>
        <w:t>Thinking, Fast and Slow</w:t>
      </w:r>
      <w:r w:rsidR="0072710A" w:rsidRPr="0072710A">
        <w:rPr>
          <w:rFonts w:asciiTheme="minorHAnsi" w:hAnsiTheme="minorHAnsi" w:cstheme="minorHAnsi"/>
          <w:color w:val="000000" w:themeColor="text1"/>
          <w:sz w:val="22"/>
          <w:szCs w:val="22"/>
        </w:rPr>
        <w:t xml:space="preserve"> by Daniel Kahneman, </w:t>
      </w:r>
      <w:r w:rsidR="0072710A" w:rsidRPr="0072710A">
        <w:rPr>
          <w:rFonts w:asciiTheme="minorHAnsi" w:hAnsiTheme="minorHAnsi" w:cstheme="minorHAnsi"/>
          <w:i/>
          <w:iCs/>
          <w:color w:val="000000" w:themeColor="text1"/>
          <w:sz w:val="22"/>
          <w:szCs w:val="22"/>
        </w:rPr>
        <w:t>The Anxious Generation</w:t>
      </w:r>
      <w:r w:rsidR="0072710A" w:rsidRPr="0072710A">
        <w:rPr>
          <w:rFonts w:asciiTheme="minorHAnsi" w:hAnsiTheme="minorHAnsi" w:cstheme="minorHAnsi"/>
          <w:color w:val="000000" w:themeColor="text1"/>
          <w:sz w:val="22"/>
          <w:szCs w:val="22"/>
        </w:rPr>
        <w:t xml:space="preserve"> by Jonathan Haidt</w:t>
      </w:r>
      <w:r w:rsidR="0072710A">
        <w:rPr>
          <w:rFonts w:asciiTheme="minorHAnsi" w:hAnsiTheme="minorHAnsi" w:cstheme="minorHAnsi"/>
          <w:color w:val="000000" w:themeColor="text1"/>
          <w:sz w:val="22"/>
          <w:szCs w:val="22"/>
        </w:rPr>
        <w:t xml:space="preserve"> and thousands more.</w:t>
      </w:r>
    </w:p>
    <w:p w14:paraId="4F8B20F4" w14:textId="77777777" w:rsidR="00DF0C94" w:rsidRDefault="00DF0C94" w:rsidP="00744568">
      <w:pPr>
        <w:pStyle w:val="NoSpacing"/>
        <w:rPr>
          <w:rFonts w:asciiTheme="minorHAnsi" w:hAnsiTheme="minorHAnsi" w:cstheme="minorHAnsi"/>
          <w:color w:val="000000" w:themeColor="text1"/>
          <w:sz w:val="22"/>
          <w:szCs w:val="22"/>
        </w:rPr>
      </w:pPr>
    </w:p>
    <w:p w14:paraId="27B0EBF1" w14:textId="46A2CCB4" w:rsidR="00BB00E2" w:rsidRDefault="00A830AA" w:rsidP="00744568">
      <w:pPr>
        <w:pStyle w:val="NoSpacing"/>
        <w:rPr>
          <w:rFonts w:asciiTheme="minorHAnsi" w:hAnsiTheme="minorHAnsi" w:cstheme="minorHAnsi"/>
          <w:color w:val="000000" w:themeColor="text1"/>
          <w:sz w:val="22"/>
          <w:szCs w:val="22"/>
        </w:rPr>
      </w:pPr>
      <w:proofErr w:type="spellStart"/>
      <w:r w:rsidRPr="006F77FE">
        <w:rPr>
          <w:rFonts w:ascii="Calibri" w:hAnsi="Calibri" w:cs="Calibri"/>
          <w:sz w:val="22"/>
          <w:szCs w:val="22"/>
        </w:rPr>
        <w:t>Blinkist</w:t>
      </w:r>
      <w:proofErr w:type="spellEnd"/>
      <w:r w:rsidRPr="006F77FE">
        <w:rPr>
          <w:rFonts w:ascii="Calibri" w:hAnsi="Calibri" w:cs="Calibri"/>
          <w:sz w:val="22"/>
          <w:szCs w:val="22"/>
        </w:rPr>
        <w:t xml:space="preserve"> </w:t>
      </w:r>
      <w:r w:rsidR="001E4A8D">
        <w:rPr>
          <w:rFonts w:ascii="Calibri" w:hAnsi="Calibri" w:cs="Calibri"/>
          <w:sz w:val="22"/>
          <w:szCs w:val="22"/>
        </w:rPr>
        <w:t>provides</w:t>
      </w:r>
      <w:r w:rsidRPr="006F77FE">
        <w:rPr>
          <w:rFonts w:ascii="Calibri" w:hAnsi="Calibri" w:cs="Calibri"/>
          <w:sz w:val="22"/>
          <w:szCs w:val="22"/>
        </w:rPr>
        <w:t xml:space="preserve"> library </w:t>
      </w:r>
      <w:r w:rsidR="00B83A56">
        <w:rPr>
          <w:rFonts w:ascii="Calibri" w:hAnsi="Calibri" w:cs="Calibri"/>
          <w:sz w:val="22"/>
          <w:szCs w:val="22"/>
        </w:rPr>
        <w:t>patrons with</w:t>
      </w:r>
      <w:r w:rsidRPr="006F77FE">
        <w:rPr>
          <w:rFonts w:ascii="Calibri" w:hAnsi="Calibri" w:cs="Calibri"/>
          <w:sz w:val="22"/>
          <w:szCs w:val="22"/>
        </w:rPr>
        <w:t xml:space="preserve"> unmatched convenience and accessibility by combining top </w:t>
      </w:r>
      <w:r w:rsidR="00DF0C94">
        <w:rPr>
          <w:rFonts w:ascii="Calibri" w:hAnsi="Calibri" w:cs="Calibri"/>
          <w:sz w:val="22"/>
          <w:szCs w:val="22"/>
        </w:rPr>
        <w:t xml:space="preserve">digital </w:t>
      </w:r>
      <w:r w:rsidRPr="006F77FE">
        <w:rPr>
          <w:rFonts w:ascii="Calibri" w:hAnsi="Calibri" w:cs="Calibri"/>
          <w:sz w:val="22"/>
          <w:szCs w:val="22"/>
        </w:rPr>
        <w:t>content with an easy-to-use, popular and recognizable platform</w:t>
      </w:r>
      <w:r w:rsidR="0072710A">
        <w:rPr>
          <w:rFonts w:ascii="Calibri" w:hAnsi="Calibri" w:cs="Calibri"/>
          <w:sz w:val="22"/>
          <w:szCs w:val="22"/>
        </w:rPr>
        <w:t xml:space="preserve"> with more than 40 million users worldwide</w:t>
      </w:r>
      <w:r w:rsidRPr="006F77FE">
        <w:rPr>
          <w:rFonts w:ascii="Calibri" w:hAnsi="Calibri" w:cs="Calibri"/>
          <w:sz w:val="22"/>
          <w:szCs w:val="22"/>
        </w:rPr>
        <w:t>.</w:t>
      </w:r>
      <w:r w:rsidR="00744568">
        <w:rPr>
          <w:rFonts w:ascii="Calibri" w:hAnsi="Calibri" w:cs="Calibri"/>
          <w:sz w:val="22"/>
          <w:szCs w:val="22"/>
        </w:rPr>
        <w:t xml:space="preserve"> </w:t>
      </w:r>
      <w:r w:rsidR="008D2A4F" w:rsidRPr="008D2A4F">
        <w:rPr>
          <w:rFonts w:ascii="Calibri" w:hAnsi="Calibri" w:cs="Calibri"/>
          <w:color w:val="000000" w:themeColor="text1"/>
          <w:sz w:val="22"/>
          <w:szCs w:val="22"/>
        </w:rPr>
        <w:t>Blinks</w:t>
      </w:r>
      <w:r w:rsidR="008D2A4F">
        <w:rPr>
          <w:rFonts w:ascii="Calibri" w:hAnsi="Calibri" w:cs="Calibri"/>
          <w:color w:val="000000" w:themeColor="text1"/>
          <w:sz w:val="22"/>
          <w:szCs w:val="22"/>
        </w:rPr>
        <w:t xml:space="preserve"> can be enjoyed</w:t>
      </w:r>
      <w:r w:rsidR="008D2A4F" w:rsidRPr="008D2A4F">
        <w:rPr>
          <w:rFonts w:ascii="Calibri" w:hAnsi="Calibri" w:cs="Calibri"/>
          <w:color w:val="000000" w:themeColor="text1"/>
          <w:sz w:val="22"/>
          <w:szCs w:val="22"/>
        </w:rPr>
        <w:t xml:space="preserve"> anytime, anywhere by downloading the free app from </w:t>
      </w:r>
      <w:r w:rsidR="008D2A4F" w:rsidRPr="008D2A4F">
        <w:rPr>
          <w:rFonts w:asciiTheme="minorHAnsi" w:hAnsiTheme="minorHAnsi" w:cstheme="minorHAnsi"/>
          <w:color w:val="000000" w:themeColor="text1"/>
          <w:sz w:val="22"/>
          <w:szCs w:val="22"/>
        </w:rPr>
        <w:t>the Apple® App Store or Google® Play store</w:t>
      </w:r>
      <w:r w:rsidR="00DF0C94">
        <w:rPr>
          <w:rFonts w:asciiTheme="minorHAnsi" w:hAnsiTheme="minorHAnsi" w:cstheme="minorHAnsi"/>
          <w:color w:val="000000" w:themeColor="text1"/>
          <w:sz w:val="22"/>
          <w:szCs w:val="22"/>
        </w:rPr>
        <w:t xml:space="preserve"> or accessing the desktop version via the library’s website.</w:t>
      </w:r>
    </w:p>
    <w:p w14:paraId="3B25B111" w14:textId="77777777" w:rsidR="00744568" w:rsidRPr="008D2A4F" w:rsidRDefault="00744568" w:rsidP="00744568">
      <w:pPr>
        <w:pStyle w:val="NoSpacing"/>
        <w:rPr>
          <w:rFonts w:asciiTheme="minorHAnsi" w:hAnsiTheme="minorHAnsi" w:cstheme="minorHAnsi"/>
          <w:color w:val="000000" w:themeColor="text1"/>
          <w:sz w:val="22"/>
          <w:szCs w:val="22"/>
        </w:rPr>
      </w:pPr>
    </w:p>
    <w:p w14:paraId="3A9B9245" w14:textId="0F3B261B" w:rsidR="002C6849" w:rsidRPr="00045293" w:rsidRDefault="002C6849" w:rsidP="002C6849">
      <w:pPr>
        <w:rPr>
          <w:rFonts w:cstheme="minorHAnsi"/>
          <w:b/>
          <w:bCs/>
          <w:i/>
          <w:iCs/>
          <w:color w:val="00B050"/>
          <w:sz w:val="22"/>
          <w:szCs w:val="22"/>
        </w:rPr>
      </w:pPr>
      <w:r w:rsidRPr="00045293">
        <w:rPr>
          <w:rFonts w:cstheme="minorHAnsi"/>
          <w:b/>
          <w:bCs/>
          <w:i/>
          <w:iCs/>
          <w:color w:val="00B050"/>
          <w:sz w:val="22"/>
          <w:szCs w:val="22"/>
        </w:rPr>
        <w:t xml:space="preserve">[Add a quote from a Library staff member or patron about their or their experience with </w:t>
      </w:r>
      <w:proofErr w:type="spellStart"/>
      <w:r w:rsidR="00A53D40" w:rsidRPr="00045293">
        <w:rPr>
          <w:rFonts w:cstheme="minorHAnsi"/>
          <w:b/>
          <w:bCs/>
          <w:i/>
          <w:iCs/>
          <w:color w:val="00B050"/>
          <w:sz w:val="22"/>
          <w:szCs w:val="22"/>
        </w:rPr>
        <w:t>Blinkist</w:t>
      </w:r>
      <w:proofErr w:type="spellEnd"/>
      <w:r w:rsidR="001E4A8D">
        <w:rPr>
          <w:rFonts w:cstheme="minorHAnsi"/>
          <w:b/>
          <w:bCs/>
          <w:i/>
          <w:iCs/>
          <w:color w:val="00B050"/>
          <w:sz w:val="22"/>
          <w:szCs w:val="22"/>
        </w:rPr>
        <w:t>, example</w:t>
      </w:r>
      <w:r w:rsidR="001E4A8D" w:rsidRPr="001E4A8D">
        <w:rPr>
          <w:rFonts w:cstheme="minorHAnsi"/>
          <w:b/>
          <w:bCs/>
          <w:i/>
          <w:iCs/>
          <w:color w:val="00B050"/>
          <w:sz w:val="22"/>
          <w:szCs w:val="22"/>
        </w:rPr>
        <w:t xml:space="preserve"> </w:t>
      </w:r>
      <w:r w:rsidR="001E4A8D" w:rsidRPr="00045293">
        <w:rPr>
          <w:rFonts w:cstheme="minorHAnsi"/>
          <w:b/>
          <w:bCs/>
          <w:i/>
          <w:iCs/>
          <w:color w:val="00B050"/>
          <w:sz w:val="22"/>
          <w:szCs w:val="22"/>
        </w:rPr>
        <w:t>here</w:t>
      </w:r>
      <w:r w:rsidRPr="00045293">
        <w:rPr>
          <w:rFonts w:cstheme="minorHAnsi"/>
          <w:b/>
          <w:bCs/>
          <w:i/>
          <w:iCs/>
          <w:color w:val="00B050"/>
          <w:sz w:val="22"/>
          <w:szCs w:val="22"/>
        </w:rPr>
        <w:t xml:space="preserve">] </w:t>
      </w:r>
    </w:p>
    <w:p w14:paraId="5BB59DB9" w14:textId="4E7F7202" w:rsidR="00BA179C" w:rsidRPr="00FB5250" w:rsidRDefault="00BA179C" w:rsidP="002C6849">
      <w:pPr>
        <w:rPr>
          <w:rFonts w:cstheme="minorHAnsi"/>
          <w:i/>
          <w:iCs/>
          <w:color w:val="000000" w:themeColor="text1"/>
          <w:sz w:val="22"/>
          <w:szCs w:val="22"/>
        </w:rPr>
      </w:pPr>
      <w:r w:rsidRPr="00FB5250">
        <w:rPr>
          <w:rFonts w:cstheme="minorHAnsi"/>
          <w:i/>
          <w:iCs/>
          <w:color w:val="333333"/>
          <w:sz w:val="22"/>
          <w:szCs w:val="22"/>
          <w:shd w:val="clear" w:color="auto" w:fill="FFFFFF"/>
        </w:rPr>
        <w:t>"</w:t>
      </w:r>
      <w:r w:rsidR="00B34119" w:rsidRPr="00FB5250">
        <w:rPr>
          <w:rFonts w:cstheme="minorHAnsi"/>
          <w:i/>
          <w:iCs/>
          <w:color w:val="333333"/>
          <w:sz w:val="22"/>
          <w:szCs w:val="22"/>
          <w:shd w:val="clear" w:color="auto" w:fill="FFFFFF"/>
        </w:rPr>
        <w:t>Blinkist is a game-changer for lifelong learners in our community</w:t>
      </w:r>
      <w:r w:rsidR="00964195" w:rsidRPr="00FB5250">
        <w:rPr>
          <w:rFonts w:cstheme="minorHAnsi"/>
          <w:i/>
          <w:iCs/>
          <w:color w:val="333333"/>
          <w:sz w:val="22"/>
          <w:szCs w:val="22"/>
          <w:shd w:val="clear" w:color="auto" w:fill="FFFFFF"/>
        </w:rPr>
        <w:t>,</w:t>
      </w:r>
      <w:r w:rsidRPr="00FB5250">
        <w:rPr>
          <w:rFonts w:cstheme="minorHAnsi"/>
          <w:i/>
          <w:iCs/>
          <w:color w:val="333333"/>
          <w:sz w:val="22"/>
          <w:szCs w:val="22"/>
          <w:shd w:val="clear" w:color="auto" w:fill="FFFFFF"/>
        </w:rPr>
        <w:t xml:space="preserve">" </w:t>
      </w:r>
      <w:r w:rsidR="00964195" w:rsidRPr="00FB5250">
        <w:rPr>
          <w:rFonts w:cstheme="minorHAnsi"/>
          <w:i/>
          <w:iCs/>
          <w:color w:val="333333"/>
          <w:sz w:val="22"/>
          <w:szCs w:val="22"/>
          <w:shd w:val="clear" w:color="auto" w:fill="FFFFFF"/>
        </w:rPr>
        <w:t xml:space="preserve"> said </w:t>
      </w:r>
      <w:r w:rsidR="00902514" w:rsidRPr="00FB5250">
        <w:rPr>
          <w:rFonts w:cstheme="minorHAnsi"/>
          <w:i/>
          <w:iCs/>
          <w:color w:val="333333"/>
          <w:sz w:val="22"/>
          <w:szCs w:val="22"/>
          <w:shd w:val="clear" w:color="auto" w:fill="FFFFFF"/>
        </w:rPr>
        <w:t>Erin Smith</w:t>
      </w:r>
      <w:r w:rsidR="00045293" w:rsidRPr="00FB5250">
        <w:rPr>
          <w:rFonts w:cstheme="minorHAnsi"/>
          <w:i/>
          <w:iCs/>
          <w:color w:val="333333"/>
          <w:sz w:val="22"/>
          <w:szCs w:val="22"/>
          <w:shd w:val="clear" w:color="auto" w:fill="FFFFFF"/>
        </w:rPr>
        <w:t xml:space="preserve">, Digital Services Manager at </w:t>
      </w:r>
      <w:r w:rsidR="00045293" w:rsidRPr="00FB5250">
        <w:rPr>
          <w:rFonts w:cstheme="minorHAnsi"/>
          <w:b/>
          <w:bCs/>
          <w:i/>
          <w:iCs/>
          <w:color w:val="00B050"/>
          <w:sz w:val="22"/>
          <w:szCs w:val="22"/>
        </w:rPr>
        <w:t xml:space="preserve">[Library Name] </w:t>
      </w:r>
      <w:r w:rsidR="00FB5250" w:rsidRPr="00FB5250">
        <w:rPr>
          <w:rFonts w:cstheme="minorHAnsi"/>
          <w:i/>
          <w:iCs/>
          <w:color w:val="000000" w:themeColor="text1"/>
          <w:sz w:val="22"/>
          <w:szCs w:val="22"/>
        </w:rPr>
        <w:t xml:space="preserve">“it’s perfect for people who want to expand their knowledge but don’t </w:t>
      </w:r>
      <w:r w:rsidR="00BC2448">
        <w:rPr>
          <w:rFonts w:cstheme="minorHAnsi"/>
          <w:i/>
          <w:iCs/>
          <w:color w:val="000000" w:themeColor="text1"/>
          <w:sz w:val="22"/>
          <w:szCs w:val="22"/>
        </w:rPr>
        <w:t xml:space="preserve">always </w:t>
      </w:r>
      <w:r w:rsidR="00FB5250" w:rsidRPr="00FB5250">
        <w:rPr>
          <w:rFonts w:cstheme="minorHAnsi"/>
          <w:i/>
          <w:iCs/>
          <w:color w:val="000000" w:themeColor="text1"/>
          <w:sz w:val="22"/>
          <w:szCs w:val="22"/>
        </w:rPr>
        <w:t>have time to read a full book.”</w:t>
      </w:r>
    </w:p>
    <w:p w14:paraId="4E43DD30" w14:textId="7529A1F9" w:rsidR="005854D8" w:rsidRPr="000D60A6" w:rsidRDefault="005854D8">
      <w:pPr>
        <w:rPr>
          <w:rFonts w:cstheme="minorHAnsi"/>
          <w:sz w:val="22"/>
          <w:szCs w:val="22"/>
        </w:rPr>
      </w:pPr>
    </w:p>
    <w:p w14:paraId="73383D65" w14:textId="26DD85B2" w:rsidR="00F36F12" w:rsidRPr="000D60A6" w:rsidRDefault="00BC2448" w:rsidP="00F36F12">
      <w:pPr>
        <w:pStyle w:val="NormalWeb"/>
        <w:shd w:val="clear" w:color="auto" w:fill="FFFFFF"/>
        <w:spacing w:before="0" w:beforeAutospacing="0" w:after="0" w:afterAutospacing="0" w:line="360" w:lineRule="auto"/>
        <w:rPr>
          <w:rFonts w:asciiTheme="minorHAnsi" w:hAnsiTheme="minorHAnsi" w:cstheme="minorHAnsi"/>
          <w:spacing w:val="5"/>
          <w:sz w:val="22"/>
          <w:szCs w:val="22"/>
        </w:rPr>
      </w:pPr>
      <w:r>
        <w:rPr>
          <w:rFonts w:asciiTheme="minorHAnsi" w:hAnsiTheme="minorHAnsi" w:cstheme="minorHAnsi"/>
          <w:spacing w:val="5"/>
          <w:sz w:val="22"/>
          <w:szCs w:val="22"/>
        </w:rPr>
        <w:t xml:space="preserve">To learn more or </w:t>
      </w:r>
      <w:r w:rsidR="009346A6">
        <w:rPr>
          <w:rFonts w:asciiTheme="minorHAnsi" w:hAnsiTheme="minorHAnsi" w:cstheme="minorHAnsi"/>
          <w:spacing w:val="5"/>
          <w:sz w:val="22"/>
          <w:szCs w:val="22"/>
        </w:rPr>
        <w:t>to start exploring Blinkist, v</w:t>
      </w:r>
      <w:r w:rsidR="00F36F12" w:rsidRPr="000D60A6">
        <w:rPr>
          <w:rFonts w:asciiTheme="minorHAnsi" w:hAnsiTheme="minorHAnsi" w:cstheme="minorHAnsi"/>
          <w:spacing w:val="5"/>
          <w:sz w:val="22"/>
          <w:szCs w:val="22"/>
        </w:rPr>
        <w:t xml:space="preserve">isit </w:t>
      </w:r>
      <w:r w:rsidR="00F36F12" w:rsidRPr="00A53D40">
        <w:rPr>
          <w:rFonts w:asciiTheme="minorHAnsi" w:hAnsiTheme="minorHAnsi" w:cstheme="minorHAnsi"/>
          <w:b/>
          <w:bCs/>
          <w:color w:val="00B050"/>
          <w:spacing w:val="5"/>
          <w:sz w:val="22"/>
          <w:szCs w:val="22"/>
        </w:rPr>
        <w:t>Library website URL</w:t>
      </w:r>
      <w:r w:rsidR="009346A6" w:rsidRPr="009346A6">
        <w:rPr>
          <w:rFonts w:asciiTheme="minorHAnsi" w:hAnsiTheme="minorHAnsi" w:cstheme="minorHAnsi"/>
          <w:color w:val="000000" w:themeColor="text1"/>
          <w:spacing w:val="5"/>
          <w:sz w:val="22"/>
          <w:szCs w:val="22"/>
        </w:rPr>
        <w:t>.</w:t>
      </w:r>
    </w:p>
    <w:p w14:paraId="07793D8D" w14:textId="2AAE977E" w:rsidR="00F31E4C" w:rsidRPr="00A53D40" w:rsidRDefault="00F31E4C" w:rsidP="00F31E4C">
      <w:pPr>
        <w:pStyle w:val="NoSpacing"/>
        <w:rPr>
          <w:rFonts w:asciiTheme="minorHAnsi" w:hAnsiTheme="minorHAnsi" w:cstheme="minorHAnsi"/>
          <w:b/>
          <w:color w:val="00B050"/>
          <w:sz w:val="22"/>
          <w:szCs w:val="22"/>
        </w:rPr>
      </w:pPr>
      <w:r w:rsidRPr="00A53D40">
        <w:rPr>
          <w:rFonts w:asciiTheme="minorHAnsi" w:hAnsiTheme="minorHAnsi" w:cstheme="minorHAnsi"/>
          <w:b/>
          <w:color w:val="00B050"/>
          <w:sz w:val="22"/>
          <w:szCs w:val="22"/>
        </w:rPr>
        <w:t xml:space="preserve">About </w:t>
      </w:r>
      <w:r w:rsidR="001E4A8D">
        <w:rPr>
          <w:rFonts w:asciiTheme="minorHAnsi" w:hAnsiTheme="minorHAnsi" w:cstheme="minorHAnsi"/>
          <w:b/>
          <w:color w:val="00B050"/>
          <w:sz w:val="22"/>
          <w:szCs w:val="22"/>
        </w:rPr>
        <w:t>[</w:t>
      </w:r>
      <w:r w:rsidRPr="00A53D40">
        <w:rPr>
          <w:rFonts w:asciiTheme="minorHAnsi" w:hAnsiTheme="minorHAnsi" w:cstheme="minorHAnsi"/>
          <w:b/>
          <w:color w:val="00B050"/>
          <w:sz w:val="22"/>
          <w:szCs w:val="22"/>
        </w:rPr>
        <w:t xml:space="preserve">Library </w:t>
      </w:r>
      <w:r w:rsidR="001E4A8D">
        <w:rPr>
          <w:rFonts w:asciiTheme="minorHAnsi" w:hAnsiTheme="minorHAnsi" w:cstheme="minorHAnsi"/>
          <w:b/>
          <w:color w:val="00B050"/>
          <w:sz w:val="22"/>
          <w:szCs w:val="22"/>
        </w:rPr>
        <w:t>N</w:t>
      </w:r>
      <w:r w:rsidRPr="00A53D40">
        <w:rPr>
          <w:rFonts w:asciiTheme="minorHAnsi" w:hAnsiTheme="minorHAnsi" w:cstheme="minorHAnsi"/>
          <w:b/>
          <w:color w:val="00B050"/>
          <w:sz w:val="22"/>
          <w:szCs w:val="22"/>
        </w:rPr>
        <w:t>ame</w:t>
      </w:r>
      <w:r w:rsidR="001E4A8D">
        <w:rPr>
          <w:rFonts w:asciiTheme="minorHAnsi" w:hAnsiTheme="minorHAnsi" w:cstheme="minorHAnsi"/>
          <w:b/>
          <w:color w:val="00B050"/>
          <w:sz w:val="22"/>
          <w:szCs w:val="22"/>
        </w:rPr>
        <w:t>]</w:t>
      </w:r>
    </w:p>
    <w:p w14:paraId="61E6ADE2" w14:textId="218F35C7" w:rsidR="00F31E4C" w:rsidRPr="0072710A" w:rsidRDefault="00F31E4C" w:rsidP="0072710A">
      <w:pPr>
        <w:pStyle w:val="NormalWeb"/>
        <w:shd w:val="clear" w:color="auto" w:fill="FFFFFF"/>
        <w:spacing w:before="0" w:beforeAutospacing="0" w:after="0" w:afterAutospacing="0" w:line="360" w:lineRule="auto"/>
        <w:rPr>
          <w:rFonts w:asciiTheme="minorHAnsi" w:hAnsiTheme="minorHAnsi" w:cstheme="minorHAnsi"/>
          <w:color w:val="000000" w:themeColor="text1"/>
          <w:spacing w:val="5"/>
          <w:sz w:val="22"/>
          <w:szCs w:val="22"/>
        </w:rPr>
      </w:pPr>
      <w:r w:rsidRPr="000D60A6">
        <w:rPr>
          <w:rStyle w:val="Emphasis"/>
          <w:rFonts w:asciiTheme="minorHAnsi" w:hAnsiTheme="minorHAnsi" w:cstheme="minorHAnsi"/>
          <w:color w:val="000000" w:themeColor="text1"/>
          <w:spacing w:val="5"/>
          <w:sz w:val="22"/>
          <w:szCs w:val="22"/>
        </w:rPr>
        <w:t>Add boilerplate description</w:t>
      </w:r>
      <w:r w:rsidR="00A0088A" w:rsidRPr="000D60A6">
        <w:rPr>
          <w:rStyle w:val="Emphasis"/>
          <w:rFonts w:asciiTheme="minorHAnsi" w:hAnsiTheme="minorHAnsi" w:cstheme="minorHAnsi"/>
          <w:color w:val="000000" w:themeColor="text1"/>
          <w:spacing w:val="5"/>
          <w:sz w:val="22"/>
          <w:szCs w:val="22"/>
        </w:rPr>
        <w:t xml:space="preserve"> of your library</w:t>
      </w:r>
    </w:p>
    <w:p w14:paraId="2AD24407" w14:textId="77777777" w:rsidR="0072710A" w:rsidRDefault="0072710A" w:rsidP="00F31E4C">
      <w:pPr>
        <w:pStyle w:val="NoSpacing"/>
        <w:rPr>
          <w:rFonts w:asciiTheme="minorHAnsi" w:hAnsiTheme="minorHAnsi" w:cstheme="minorHAnsi"/>
          <w:b/>
          <w:bCs/>
          <w:sz w:val="22"/>
          <w:szCs w:val="22"/>
        </w:rPr>
      </w:pPr>
    </w:p>
    <w:p w14:paraId="69A9A685" w14:textId="6A3C6A98" w:rsidR="00F31E4C" w:rsidRPr="000D60A6" w:rsidRDefault="00F31E4C" w:rsidP="00F31E4C">
      <w:pPr>
        <w:pStyle w:val="NoSpacing"/>
        <w:rPr>
          <w:rFonts w:asciiTheme="minorHAnsi" w:hAnsiTheme="minorHAnsi" w:cstheme="minorHAnsi"/>
          <w:b/>
          <w:bCs/>
          <w:sz w:val="22"/>
          <w:szCs w:val="22"/>
        </w:rPr>
      </w:pPr>
      <w:r w:rsidRPr="000D60A6">
        <w:rPr>
          <w:rFonts w:asciiTheme="minorHAnsi" w:hAnsiTheme="minorHAnsi" w:cstheme="minorHAnsi"/>
          <w:b/>
          <w:bCs/>
          <w:sz w:val="22"/>
          <w:szCs w:val="22"/>
        </w:rPr>
        <w:t>About Library Ideas</w:t>
      </w:r>
      <w:r w:rsidR="008D2A4F">
        <w:rPr>
          <w:rFonts w:asciiTheme="minorHAnsi" w:hAnsiTheme="minorHAnsi" w:cstheme="minorHAnsi"/>
          <w:b/>
          <w:bCs/>
          <w:sz w:val="22"/>
          <w:szCs w:val="22"/>
        </w:rPr>
        <w:t>, LLC</w:t>
      </w:r>
    </w:p>
    <w:p w14:paraId="5BB5FA07" w14:textId="19D8EA59" w:rsidR="00F31E4C" w:rsidRPr="000F3FF1" w:rsidRDefault="000F3FF1" w:rsidP="000F3FF1">
      <w:pPr>
        <w:pStyle w:val="NoSpacing"/>
        <w:rPr>
          <w:rFonts w:asciiTheme="minorHAnsi" w:hAnsiTheme="minorHAnsi" w:cstheme="minorHAnsi"/>
          <w:sz w:val="22"/>
          <w:szCs w:val="22"/>
        </w:rPr>
      </w:pPr>
      <w:r w:rsidRPr="000F3FF1">
        <w:rPr>
          <w:rFonts w:asciiTheme="minorHAnsi" w:hAnsiTheme="minorHAnsi" w:cstheme="minorHAnsi"/>
          <w:sz w:val="22"/>
          <w:szCs w:val="22"/>
        </w:rPr>
        <w:t>Library Ideas</w:t>
      </w:r>
      <w:r w:rsidR="008D2A4F">
        <w:rPr>
          <w:rFonts w:asciiTheme="minorHAnsi" w:hAnsiTheme="minorHAnsi" w:cstheme="minorHAnsi"/>
          <w:sz w:val="22"/>
          <w:szCs w:val="22"/>
        </w:rPr>
        <w:t>, LLC</w:t>
      </w:r>
      <w:r w:rsidRPr="000F3FF1">
        <w:rPr>
          <w:rFonts w:asciiTheme="minorHAnsi" w:hAnsiTheme="minorHAnsi" w:cstheme="minorHAnsi"/>
          <w:sz w:val="22"/>
          <w:szCs w:val="22"/>
        </w:rPr>
        <w:t xml:space="preserve"> is a global media company committed to delivering innovative digital solutions to libraries worldwide. Founded in 2008 by publishing industry veterans, Library Ideas proudly serves over 5,000 customers in more than 20 countries. Its product suite </w:t>
      </w:r>
      <w:r w:rsidR="008D2A4F">
        <w:rPr>
          <w:rFonts w:asciiTheme="minorHAnsi" w:hAnsiTheme="minorHAnsi" w:cstheme="minorHAnsi"/>
          <w:sz w:val="22"/>
          <w:szCs w:val="22"/>
        </w:rPr>
        <w:t>features</w:t>
      </w:r>
      <w:r w:rsidRPr="000F3FF1">
        <w:rPr>
          <w:rFonts w:asciiTheme="minorHAnsi" w:hAnsiTheme="minorHAnsi" w:cstheme="minorHAnsi"/>
          <w:sz w:val="22"/>
          <w:szCs w:val="22"/>
        </w:rPr>
        <w:t xml:space="preserve"> cutting-edge tools for reading, learning, and listening—including VOX Books, Freegal Music+, Fiero Code, and now Blinkist. The company is headquartered in Fairfax, Virginia, with offices in Chattanooga, Tennessee.</w:t>
      </w:r>
    </w:p>
    <w:p w14:paraId="31DC8246" w14:textId="77777777" w:rsidR="000F3FF1" w:rsidRPr="000D60A6" w:rsidRDefault="000F3FF1" w:rsidP="00F31E4C">
      <w:pPr>
        <w:rPr>
          <w:rFonts w:cstheme="minorHAnsi"/>
          <w:color w:val="000000" w:themeColor="text1"/>
          <w:spacing w:val="5"/>
          <w:sz w:val="22"/>
          <w:szCs w:val="22"/>
          <w:u w:val="single"/>
        </w:rPr>
      </w:pPr>
    </w:p>
    <w:p w14:paraId="63FF679B" w14:textId="13B32C44" w:rsidR="00F31E4C" w:rsidRPr="000D60A6" w:rsidRDefault="00F31E4C" w:rsidP="00F31E4C">
      <w:pPr>
        <w:rPr>
          <w:rFonts w:cstheme="minorHAnsi"/>
          <w:color w:val="000000" w:themeColor="text1"/>
          <w:sz w:val="22"/>
          <w:szCs w:val="22"/>
        </w:rPr>
      </w:pPr>
      <w:r w:rsidRPr="000D60A6">
        <w:rPr>
          <w:rFonts w:cstheme="minorHAnsi"/>
          <w:b/>
          <w:bCs/>
          <w:color w:val="000000" w:themeColor="text1"/>
          <w:spacing w:val="5"/>
          <w:sz w:val="22"/>
          <w:szCs w:val="22"/>
          <w:u w:val="single"/>
        </w:rPr>
        <w:t>Contact:</w:t>
      </w:r>
      <w:r w:rsidRPr="000D60A6">
        <w:rPr>
          <w:rFonts w:cstheme="minorHAnsi"/>
          <w:b/>
          <w:bCs/>
          <w:color w:val="000000" w:themeColor="text1"/>
          <w:spacing w:val="5"/>
          <w:sz w:val="22"/>
          <w:szCs w:val="22"/>
          <w:u w:val="single"/>
        </w:rPr>
        <w:br/>
      </w:r>
      <w:r w:rsidRPr="000D60A6">
        <w:rPr>
          <w:rFonts w:cstheme="minorHAnsi"/>
          <w:color w:val="000000" w:themeColor="text1"/>
          <w:sz w:val="22"/>
          <w:szCs w:val="22"/>
        </w:rPr>
        <w:t>Library contact name</w:t>
      </w:r>
    </w:p>
    <w:p w14:paraId="583692B4" w14:textId="77777777" w:rsidR="00F31E4C" w:rsidRPr="000D60A6" w:rsidRDefault="00F31E4C" w:rsidP="00F31E4C">
      <w:pPr>
        <w:rPr>
          <w:rFonts w:cstheme="minorHAnsi"/>
          <w:color w:val="000000" w:themeColor="text1"/>
          <w:sz w:val="22"/>
          <w:szCs w:val="22"/>
        </w:rPr>
      </w:pPr>
      <w:r w:rsidRPr="000D60A6">
        <w:rPr>
          <w:rFonts w:cstheme="minorHAnsi"/>
          <w:color w:val="000000" w:themeColor="text1"/>
          <w:sz w:val="22"/>
          <w:szCs w:val="22"/>
        </w:rPr>
        <w:t>Library name</w:t>
      </w:r>
    </w:p>
    <w:p w14:paraId="40A6E4B9" w14:textId="77777777" w:rsidR="00F31E4C" w:rsidRPr="000D60A6" w:rsidRDefault="00F31E4C" w:rsidP="00F31E4C">
      <w:pPr>
        <w:rPr>
          <w:rFonts w:cstheme="minorHAnsi"/>
          <w:color w:val="000000" w:themeColor="text1"/>
          <w:sz w:val="22"/>
          <w:szCs w:val="22"/>
        </w:rPr>
      </w:pPr>
      <w:r w:rsidRPr="000D60A6">
        <w:rPr>
          <w:rFonts w:cstheme="minorHAnsi"/>
          <w:color w:val="000000" w:themeColor="text1"/>
          <w:sz w:val="22"/>
          <w:szCs w:val="22"/>
        </w:rPr>
        <w:t>Phone number</w:t>
      </w:r>
    </w:p>
    <w:p w14:paraId="6A0CC89E" w14:textId="0E0ED635" w:rsidR="00F31E4C" w:rsidRPr="0072710A" w:rsidRDefault="00F31E4C" w:rsidP="0072710A">
      <w:pPr>
        <w:rPr>
          <w:rStyle w:val="Emphasis"/>
          <w:rFonts w:cstheme="minorHAnsi"/>
          <w:i w:val="0"/>
          <w:iCs w:val="0"/>
          <w:color w:val="000000" w:themeColor="text1"/>
          <w:spacing w:val="5"/>
          <w:sz w:val="22"/>
          <w:szCs w:val="22"/>
        </w:rPr>
      </w:pPr>
      <w:r w:rsidRPr="000D60A6">
        <w:rPr>
          <w:rFonts w:cstheme="minorHAnsi"/>
          <w:color w:val="000000" w:themeColor="text1"/>
          <w:sz w:val="22"/>
          <w:szCs w:val="22"/>
        </w:rPr>
        <w:t>Email address</w:t>
      </w:r>
    </w:p>
    <w:p w14:paraId="5937D3CD" w14:textId="77777777" w:rsidR="002C6849" w:rsidRPr="000D60A6" w:rsidRDefault="002C6849">
      <w:pPr>
        <w:rPr>
          <w:rFonts w:cstheme="minorHAnsi"/>
          <w:sz w:val="22"/>
          <w:szCs w:val="22"/>
        </w:rPr>
      </w:pPr>
    </w:p>
    <w:sectPr w:rsidR="002C6849" w:rsidRPr="000D60A6" w:rsidSect="009519C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947"/>
    <w:rsid w:val="00045293"/>
    <w:rsid w:val="000D60A6"/>
    <w:rsid w:val="000E33E9"/>
    <w:rsid w:val="000F3FF1"/>
    <w:rsid w:val="000F4D62"/>
    <w:rsid w:val="001050B9"/>
    <w:rsid w:val="00107B14"/>
    <w:rsid w:val="001240C5"/>
    <w:rsid w:val="00133343"/>
    <w:rsid w:val="001E4A8D"/>
    <w:rsid w:val="00256DB8"/>
    <w:rsid w:val="00284AAD"/>
    <w:rsid w:val="002C6849"/>
    <w:rsid w:val="002F5FB2"/>
    <w:rsid w:val="003471F0"/>
    <w:rsid w:val="00364671"/>
    <w:rsid w:val="00387AB9"/>
    <w:rsid w:val="003A6750"/>
    <w:rsid w:val="003C3E00"/>
    <w:rsid w:val="00420986"/>
    <w:rsid w:val="00466882"/>
    <w:rsid w:val="0047498A"/>
    <w:rsid w:val="0051065D"/>
    <w:rsid w:val="005854D8"/>
    <w:rsid w:val="005C1A4D"/>
    <w:rsid w:val="006A17C7"/>
    <w:rsid w:val="007001EE"/>
    <w:rsid w:val="007024C4"/>
    <w:rsid w:val="0072710A"/>
    <w:rsid w:val="00744568"/>
    <w:rsid w:val="00777D42"/>
    <w:rsid w:val="007B30CE"/>
    <w:rsid w:val="0080215C"/>
    <w:rsid w:val="008249F5"/>
    <w:rsid w:val="00836947"/>
    <w:rsid w:val="0087170F"/>
    <w:rsid w:val="008C75AB"/>
    <w:rsid w:val="008D1105"/>
    <w:rsid w:val="008D2A4F"/>
    <w:rsid w:val="00902514"/>
    <w:rsid w:val="009346A6"/>
    <w:rsid w:val="00941EBE"/>
    <w:rsid w:val="009519CC"/>
    <w:rsid w:val="00964195"/>
    <w:rsid w:val="009B6784"/>
    <w:rsid w:val="00A0088A"/>
    <w:rsid w:val="00A16338"/>
    <w:rsid w:val="00A27DE0"/>
    <w:rsid w:val="00A37EEB"/>
    <w:rsid w:val="00A53D40"/>
    <w:rsid w:val="00A830AA"/>
    <w:rsid w:val="00A90D1A"/>
    <w:rsid w:val="00AA3128"/>
    <w:rsid w:val="00AE0146"/>
    <w:rsid w:val="00B34119"/>
    <w:rsid w:val="00B56920"/>
    <w:rsid w:val="00B73878"/>
    <w:rsid w:val="00B83A56"/>
    <w:rsid w:val="00BA179C"/>
    <w:rsid w:val="00BB00E2"/>
    <w:rsid w:val="00BC2448"/>
    <w:rsid w:val="00BD368A"/>
    <w:rsid w:val="00C23059"/>
    <w:rsid w:val="00C429F6"/>
    <w:rsid w:val="00C63074"/>
    <w:rsid w:val="00C83846"/>
    <w:rsid w:val="00CA134D"/>
    <w:rsid w:val="00DB448F"/>
    <w:rsid w:val="00DF0C94"/>
    <w:rsid w:val="00E3785F"/>
    <w:rsid w:val="00E41D80"/>
    <w:rsid w:val="00E47B3F"/>
    <w:rsid w:val="00E66C9E"/>
    <w:rsid w:val="00E8124C"/>
    <w:rsid w:val="00EA2FD4"/>
    <w:rsid w:val="00EF7427"/>
    <w:rsid w:val="00F31E4C"/>
    <w:rsid w:val="00F36F12"/>
    <w:rsid w:val="00F6558E"/>
    <w:rsid w:val="00F965A3"/>
    <w:rsid w:val="00FA6A49"/>
    <w:rsid w:val="00FB5250"/>
    <w:rsid w:val="00FB7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35635"/>
  <w15:chartTrackingRefBased/>
  <w15:docId w15:val="{58398F16-41BC-2548-A811-DFDC8D5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854D8"/>
    <w:pPr>
      <w:spacing w:before="100" w:beforeAutospacing="1" w:after="100" w:afterAutospacing="1"/>
    </w:pPr>
    <w:rPr>
      <w:rFonts w:ascii="Times New Roman" w:eastAsia="Times New Roman" w:hAnsi="Times New Roman" w:cs="Times New Roman"/>
    </w:rPr>
  </w:style>
  <w:style w:type="character" w:customStyle="1" w:styleId="m-594578034286391573textexposedshow">
    <w:name w:val="m_-594578034286391573textexposedshow"/>
    <w:basedOn w:val="DefaultParagraphFont"/>
    <w:rsid w:val="005854D8"/>
  </w:style>
  <w:style w:type="character" w:styleId="Emphasis">
    <w:name w:val="Emphasis"/>
    <w:uiPriority w:val="20"/>
    <w:qFormat/>
    <w:rsid w:val="00F36F12"/>
    <w:rPr>
      <w:i/>
      <w:iCs/>
    </w:rPr>
  </w:style>
  <w:style w:type="character" w:styleId="Strong">
    <w:name w:val="Strong"/>
    <w:uiPriority w:val="22"/>
    <w:qFormat/>
    <w:rsid w:val="00F31E4C"/>
    <w:rPr>
      <w:b/>
      <w:bCs/>
    </w:rPr>
  </w:style>
  <w:style w:type="paragraph" w:styleId="NoSpacing">
    <w:name w:val="No Spacing"/>
    <w:uiPriority w:val="1"/>
    <w:qFormat/>
    <w:rsid w:val="00F31E4C"/>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DB448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3822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391</Words>
  <Characters>2233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Hall</dc:creator>
  <cp:keywords/>
  <dc:description/>
  <cp:lastModifiedBy>Taylor Harriman</cp:lastModifiedBy>
  <cp:revision>4</cp:revision>
  <dcterms:created xsi:type="dcterms:W3CDTF">2025-07-10T22:14:00Z</dcterms:created>
  <dcterms:modified xsi:type="dcterms:W3CDTF">2025-07-11T14:29:00Z</dcterms:modified>
</cp:coreProperties>
</file>